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179C" w:rsidRPr="00B27E3D" w:rsidP="0075179C">
      <w:pPr>
        <w:pStyle w:val="Title"/>
        <w:rPr>
          <w:sz w:val="24"/>
          <w:szCs w:val="24"/>
        </w:rPr>
      </w:pPr>
      <w:r w:rsidRPr="00B27E3D">
        <w:rPr>
          <w:sz w:val="24"/>
          <w:szCs w:val="24"/>
        </w:rPr>
        <w:t xml:space="preserve">ПОСТАНОВЛЕНИЕ </w:t>
      </w:r>
    </w:p>
    <w:p w:rsidR="0075179C" w:rsidRPr="00B27E3D" w:rsidP="0075179C">
      <w:pPr>
        <w:jc w:val="center"/>
      </w:pPr>
      <w:r w:rsidRPr="00B27E3D">
        <w:t xml:space="preserve">о назначении административного наказания </w:t>
      </w:r>
    </w:p>
    <w:p w:rsidR="0075179C" w:rsidRPr="00B27E3D" w:rsidP="0075179C">
      <w:pPr>
        <w:jc w:val="center"/>
      </w:pPr>
    </w:p>
    <w:p w:rsidR="0075179C" w:rsidRPr="00B27E3D" w:rsidP="0075179C">
      <w:pPr>
        <w:jc w:val="both"/>
      </w:pPr>
      <w:r w:rsidRPr="00B27E3D">
        <w:t xml:space="preserve">г. Ханты-Мансийск                                                                            </w:t>
      </w:r>
      <w:r w:rsidRPr="00B27E3D" w:rsidR="00F83EFE">
        <w:t xml:space="preserve">    </w:t>
      </w:r>
      <w:r w:rsidRPr="00B27E3D" w:rsidR="00E57EAC">
        <w:t xml:space="preserve"> </w:t>
      </w:r>
      <w:r w:rsidRPr="00B27E3D" w:rsidR="007368A6">
        <w:t xml:space="preserve">  </w:t>
      </w:r>
      <w:r w:rsidRPr="00B27E3D" w:rsidR="00ED609B">
        <w:t xml:space="preserve"> </w:t>
      </w:r>
      <w:r w:rsidRPr="00B27E3D" w:rsidR="00E56B60">
        <w:t xml:space="preserve"> </w:t>
      </w:r>
      <w:r w:rsidRPr="00B27E3D" w:rsidR="00B8444F">
        <w:t xml:space="preserve">      </w:t>
      </w:r>
      <w:r w:rsidR="00B27E3D">
        <w:t xml:space="preserve">         </w:t>
      </w:r>
      <w:r w:rsidRPr="00B27E3D" w:rsidR="00B27E3D">
        <w:t xml:space="preserve">28 </w:t>
      </w:r>
      <w:r w:rsidRPr="00B27E3D" w:rsidR="00B8444F">
        <w:t>мая</w:t>
      </w:r>
      <w:r w:rsidRPr="00B27E3D" w:rsidR="00ED609B">
        <w:t xml:space="preserve"> 202</w:t>
      </w:r>
      <w:r w:rsidRPr="00B27E3D" w:rsidR="00B8444F">
        <w:t>5</w:t>
      </w:r>
      <w:r w:rsidRPr="00B27E3D" w:rsidR="00B27E3D">
        <w:t xml:space="preserve"> года</w:t>
      </w:r>
    </w:p>
    <w:p w:rsidR="0075179C" w:rsidRPr="00B27E3D" w:rsidP="0075179C">
      <w:pPr>
        <w:ind w:firstLine="720"/>
        <w:jc w:val="both"/>
      </w:pPr>
    </w:p>
    <w:p w:rsidR="0075179C" w:rsidRPr="00B27E3D" w:rsidP="0075179C">
      <w:pPr>
        <w:ind w:firstLine="708"/>
        <w:jc w:val="both"/>
      </w:pPr>
      <w:r w:rsidRPr="00B27E3D">
        <w:t>Мировой судья судебного участка №</w:t>
      </w:r>
      <w:r w:rsidRPr="00B27E3D" w:rsidR="00ED609B">
        <w:t>4</w:t>
      </w:r>
      <w:r w:rsidRPr="00B27E3D">
        <w:t xml:space="preserve"> Ханты-Мансийского судебного района</w:t>
      </w:r>
      <w:r w:rsidRPr="00B27E3D" w:rsidR="00DC1659">
        <w:t xml:space="preserve"> ХМАО-Югры</w:t>
      </w:r>
      <w:r w:rsidRPr="00B27E3D">
        <w:t xml:space="preserve"> </w:t>
      </w:r>
      <w:r w:rsidRPr="00B27E3D" w:rsidR="00ED609B">
        <w:t>Горленко Е.В</w:t>
      </w:r>
      <w:r w:rsidRPr="00B27E3D">
        <w:t>.</w:t>
      </w:r>
      <w:r w:rsidRPr="00B27E3D">
        <w:t xml:space="preserve">,  </w:t>
      </w:r>
    </w:p>
    <w:p w:rsidR="0075179C" w:rsidRPr="00B27E3D" w:rsidP="0075179C">
      <w:pPr>
        <w:ind w:firstLine="708"/>
        <w:jc w:val="both"/>
      </w:pPr>
      <w:r w:rsidRPr="00B27E3D">
        <w:t>рассмотрев</w:t>
      </w:r>
      <w:r w:rsidRPr="00B27E3D" w:rsidR="009B1C9B">
        <w:t xml:space="preserve"> в открытом судебном заседании </w:t>
      </w:r>
      <w:r w:rsidRPr="00B27E3D">
        <w:t>в помещении миров</w:t>
      </w:r>
      <w:r w:rsidRPr="00B27E3D" w:rsidR="00CA0846">
        <w:t>ого судьи судебного участка №</w:t>
      </w:r>
      <w:r w:rsidRPr="00B27E3D" w:rsidR="00ED609B">
        <w:t>4</w:t>
      </w:r>
      <w:r w:rsidRPr="00B27E3D">
        <w:t xml:space="preserve"> Ханты-Мансийского судебного района дело об ад</w:t>
      </w:r>
      <w:r w:rsidRPr="00B27E3D" w:rsidR="00CA0846">
        <w:t>министративном правонарушении №</w:t>
      </w:r>
      <w:r w:rsidRPr="00B27E3D" w:rsidR="00F83EFE">
        <w:rPr>
          <w:b/>
        </w:rPr>
        <w:t>5-</w:t>
      </w:r>
      <w:r w:rsidRPr="00B27E3D" w:rsidR="00031A4F">
        <w:rPr>
          <w:b/>
        </w:rPr>
        <w:t>593</w:t>
      </w:r>
      <w:r w:rsidRPr="00B27E3D" w:rsidR="00887C62">
        <w:rPr>
          <w:b/>
        </w:rPr>
        <w:t>-280</w:t>
      </w:r>
      <w:r w:rsidRPr="00B27E3D" w:rsidR="00ED609B">
        <w:rPr>
          <w:b/>
        </w:rPr>
        <w:t>4</w:t>
      </w:r>
      <w:r w:rsidRPr="00B27E3D" w:rsidR="00E57EAC">
        <w:rPr>
          <w:b/>
        </w:rPr>
        <w:t>/202</w:t>
      </w:r>
      <w:r w:rsidRPr="00B27E3D" w:rsidR="00B8444F">
        <w:rPr>
          <w:b/>
        </w:rPr>
        <w:t>5</w:t>
      </w:r>
      <w:r w:rsidRPr="00B27E3D">
        <w:t>, возбужденное по ч.</w:t>
      </w:r>
      <w:r w:rsidRPr="00B27E3D" w:rsidR="00AC45A7">
        <w:t>1</w:t>
      </w:r>
      <w:r w:rsidRPr="00B27E3D">
        <w:t xml:space="preserve"> ст.14.1 КоАП РФ в отношении </w:t>
      </w:r>
      <w:r w:rsidRPr="00B27E3D" w:rsidR="00B8444F">
        <w:rPr>
          <w:b/>
        </w:rPr>
        <w:t>Дадажанова</w:t>
      </w:r>
      <w:r w:rsidRPr="00B27E3D" w:rsidR="00B8444F">
        <w:rPr>
          <w:b/>
        </w:rPr>
        <w:t xml:space="preserve"> </w:t>
      </w:r>
      <w:r w:rsidR="00D020EF">
        <w:rPr>
          <w:b/>
        </w:rPr>
        <w:t>Е.***</w:t>
      </w:r>
      <w:r w:rsidRPr="00B27E3D" w:rsidR="00FB5F84">
        <w:t>, сведений о привлечении к административной ответственности не имеется</w:t>
      </w:r>
      <w:r w:rsidRPr="00B27E3D">
        <w:t xml:space="preserve">, </w:t>
      </w:r>
    </w:p>
    <w:p w:rsidR="0075179C" w:rsidRPr="00B27E3D" w:rsidP="0075179C">
      <w:pPr>
        <w:jc w:val="center"/>
        <w:rPr>
          <w:b/>
        </w:rPr>
      </w:pPr>
    </w:p>
    <w:p w:rsidR="0075179C" w:rsidRPr="00B27E3D" w:rsidP="0075179C">
      <w:pPr>
        <w:jc w:val="center"/>
      </w:pPr>
      <w:r w:rsidRPr="00B27E3D">
        <w:rPr>
          <w:b/>
        </w:rPr>
        <w:t>УСТАНОВИЛ</w:t>
      </w:r>
      <w:r w:rsidRPr="00B27E3D">
        <w:t>:</w:t>
      </w:r>
    </w:p>
    <w:p w:rsidR="0075179C" w:rsidRPr="00B27E3D" w:rsidP="0075179C">
      <w:pPr>
        <w:jc w:val="center"/>
      </w:pPr>
    </w:p>
    <w:p w:rsidR="005F44E2" w:rsidRPr="00B27E3D" w:rsidP="000D1021">
      <w:pPr>
        <w:pStyle w:val="BodyText"/>
        <w:ind w:firstLine="708"/>
        <w:rPr>
          <w:sz w:val="24"/>
          <w:szCs w:val="24"/>
        </w:rPr>
      </w:pPr>
      <w:r w:rsidRPr="00B27E3D">
        <w:rPr>
          <w:sz w:val="24"/>
          <w:szCs w:val="24"/>
        </w:rPr>
        <w:t>Дадажанов</w:t>
      </w:r>
      <w:r w:rsidRPr="00B27E3D">
        <w:rPr>
          <w:sz w:val="24"/>
          <w:szCs w:val="24"/>
        </w:rPr>
        <w:t xml:space="preserve"> Е. на коммерческой основе, систематически оказывал услуги по перевозке граждан за денежное вознаграждение на автомобиле марки «</w:t>
      </w:r>
      <w:r w:rsidR="00D020EF">
        <w:rPr>
          <w:sz w:val="24"/>
          <w:szCs w:val="24"/>
        </w:rPr>
        <w:t>***</w:t>
      </w:r>
      <w:r w:rsidRPr="00B27E3D">
        <w:rPr>
          <w:sz w:val="24"/>
          <w:szCs w:val="24"/>
        </w:rPr>
        <w:t xml:space="preserve">» г/н </w:t>
      </w:r>
      <w:r w:rsidR="00D020EF">
        <w:rPr>
          <w:sz w:val="24"/>
          <w:szCs w:val="24"/>
        </w:rPr>
        <w:t>**</w:t>
      </w:r>
      <w:r w:rsidRPr="00B27E3D">
        <w:rPr>
          <w:sz w:val="24"/>
          <w:szCs w:val="24"/>
        </w:rPr>
        <w:t xml:space="preserve"> рег. без государственной регистрации в качестве индивидуального предпринимателя или в качестве юридического лица, что было выявлено сотрудниками МИФНС </w:t>
      </w:r>
      <w:r w:rsidR="00D020EF">
        <w:rPr>
          <w:sz w:val="24"/>
          <w:szCs w:val="24"/>
        </w:rPr>
        <w:t>России №</w:t>
      </w:r>
      <w:r w:rsidRPr="00B27E3D" w:rsidR="008D341F">
        <w:rPr>
          <w:sz w:val="24"/>
          <w:szCs w:val="24"/>
        </w:rPr>
        <w:t xml:space="preserve">1 по </w:t>
      </w:r>
      <w:r w:rsidR="00D020EF">
        <w:rPr>
          <w:sz w:val="24"/>
          <w:szCs w:val="24"/>
        </w:rPr>
        <w:t>***</w:t>
      </w:r>
      <w:r w:rsidRPr="00B27E3D">
        <w:rPr>
          <w:sz w:val="24"/>
          <w:szCs w:val="24"/>
        </w:rPr>
        <w:t xml:space="preserve"> </w:t>
      </w:r>
      <w:r w:rsidRPr="00B27E3D" w:rsidR="008D341F">
        <w:rPr>
          <w:sz w:val="24"/>
          <w:szCs w:val="24"/>
        </w:rPr>
        <w:t>14.04.2025</w:t>
      </w:r>
      <w:r w:rsidRPr="00B27E3D">
        <w:rPr>
          <w:sz w:val="24"/>
          <w:szCs w:val="24"/>
        </w:rPr>
        <w:t xml:space="preserve"> в </w:t>
      </w:r>
      <w:r w:rsidRPr="00B27E3D" w:rsidR="00031A4F">
        <w:rPr>
          <w:sz w:val="24"/>
          <w:szCs w:val="24"/>
        </w:rPr>
        <w:t>15</w:t>
      </w:r>
      <w:r w:rsidRPr="00B27E3D">
        <w:rPr>
          <w:sz w:val="24"/>
          <w:szCs w:val="24"/>
        </w:rPr>
        <w:t xml:space="preserve"> час.</w:t>
      </w:r>
      <w:r w:rsidRPr="00B27E3D" w:rsidR="00031A4F">
        <w:rPr>
          <w:sz w:val="24"/>
          <w:szCs w:val="24"/>
        </w:rPr>
        <w:t>39</w:t>
      </w:r>
      <w:r w:rsidRPr="00B27E3D">
        <w:rPr>
          <w:sz w:val="24"/>
          <w:szCs w:val="24"/>
        </w:rPr>
        <w:t xml:space="preserve"> мин. в районе </w:t>
      </w:r>
      <w:r w:rsidRPr="00B27E3D" w:rsidR="008D341F">
        <w:rPr>
          <w:sz w:val="24"/>
          <w:szCs w:val="24"/>
        </w:rPr>
        <w:t>остановочного пункта – «</w:t>
      </w:r>
      <w:r w:rsidR="00D020EF">
        <w:rPr>
          <w:sz w:val="24"/>
          <w:szCs w:val="24"/>
        </w:rPr>
        <w:t>***</w:t>
      </w:r>
      <w:r w:rsidRPr="00B27E3D" w:rsidR="008D341F">
        <w:rPr>
          <w:sz w:val="24"/>
          <w:szCs w:val="24"/>
        </w:rPr>
        <w:t xml:space="preserve">» по адресу: </w:t>
      </w:r>
      <w:r w:rsidR="00D020EF">
        <w:rPr>
          <w:sz w:val="24"/>
          <w:szCs w:val="24"/>
        </w:rPr>
        <w:t>***</w:t>
      </w:r>
      <w:r w:rsidRPr="00B27E3D" w:rsidR="008D341F">
        <w:rPr>
          <w:sz w:val="24"/>
          <w:szCs w:val="24"/>
        </w:rPr>
        <w:t xml:space="preserve"> </w:t>
      </w:r>
      <w:r w:rsidRPr="00B27E3D">
        <w:rPr>
          <w:sz w:val="24"/>
          <w:szCs w:val="24"/>
        </w:rPr>
        <w:t xml:space="preserve">при перевозке </w:t>
      </w:r>
      <w:r w:rsidRPr="00B27E3D" w:rsidR="008D341F">
        <w:rPr>
          <w:sz w:val="24"/>
          <w:szCs w:val="24"/>
        </w:rPr>
        <w:t>Дадажановы</w:t>
      </w:r>
      <w:r w:rsidRPr="00B27E3D" w:rsidR="000D1021">
        <w:rPr>
          <w:sz w:val="24"/>
          <w:szCs w:val="24"/>
        </w:rPr>
        <w:t>м</w:t>
      </w:r>
      <w:r w:rsidRPr="00B27E3D" w:rsidR="008D341F">
        <w:rPr>
          <w:sz w:val="24"/>
          <w:szCs w:val="24"/>
        </w:rPr>
        <w:t xml:space="preserve"> Е</w:t>
      </w:r>
      <w:r w:rsidRPr="00B27E3D" w:rsidR="000D1021">
        <w:rPr>
          <w:sz w:val="24"/>
          <w:szCs w:val="24"/>
        </w:rPr>
        <w:t>. пассажиров за денежное вознаграждение.</w:t>
      </w:r>
    </w:p>
    <w:p w:rsidR="00ED609B" w:rsidRPr="00B27E3D" w:rsidP="00ED609B">
      <w:pPr>
        <w:ind w:firstLine="708"/>
        <w:jc w:val="both"/>
      </w:pPr>
      <w:r w:rsidRPr="00B27E3D">
        <w:t xml:space="preserve">В судебное заседание </w:t>
      </w:r>
      <w:r w:rsidRPr="00B27E3D" w:rsidR="00104420">
        <w:t>Дадажанов</w:t>
      </w:r>
      <w:r w:rsidRPr="00B27E3D" w:rsidR="00104420">
        <w:t xml:space="preserve"> Е</w:t>
      </w:r>
      <w:r w:rsidRPr="00B27E3D" w:rsidR="00C852B7">
        <w:t xml:space="preserve">. </w:t>
      </w:r>
      <w:r w:rsidRPr="00B27E3D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ED609B" w:rsidRPr="00B27E3D" w:rsidP="00ED609B">
      <w:pPr>
        <w:ind w:firstLine="708"/>
        <w:jc w:val="both"/>
      </w:pPr>
      <w:r w:rsidRPr="00B27E3D"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B27E3D">
        <w:t>и</w:t>
      </w:r>
      <w:r w:rsidRPr="00B27E3D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 </w:t>
      </w:r>
    </w:p>
    <w:p w:rsidR="00E56B60" w:rsidRPr="00B27E3D" w:rsidP="00ED609B">
      <w:pPr>
        <w:ind w:firstLine="708"/>
        <w:jc w:val="both"/>
      </w:pPr>
      <w:r w:rsidRPr="00B27E3D">
        <w:t>Изучив письменные материалы дела, мировой судья пришел к следующему</w:t>
      </w:r>
      <w:r w:rsidRPr="00B27E3D">
        <w:t>.</w:t>
      </w:r>
    </w:p>
    <w:p w:rsidR="00AC45A7" w:rsidRPr="00B27E3D" w:rsidP="00AC45A7">
      <w:pPr>
        <w:ind w:firstLine="708"/>
        <w:jc w:val="both"/>
        <w:rPr>
          <w:color w:val="000000" w:themeColor="text1"/>
        </w:rPr>
      </w:pPr>
      <w:r w:rsidRPr="00B27E3D">
        <w:rPr>
          <w:color w:val="000000" w:themeColor="text1"/>
        </w:rPr>
        <w:t>Административная ответственность по ч.1 ст. 14.1 Кодекса Российской Федерации об административных правонарушениях наступает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C45A7" w:rsidRPr="00B27E3D" w:rsidP="00AC45A7">
      <w:pPr>
        <w:ind w:firstLine="708"/>
        <w:jc w:val="both"/>
        <w:rPr>
          <w:color w:val="000000" w:themeColor="text1"/>
        </w:rPr>
      </w:pPr>
      <w:r w:rsidRPr="00B27E3D">
        <w:rPr>
          <w:color w:val="000000" w:themeColor="text1"/>
        </w:rPr>
        <w:t>Согласно ст. 23 п. 1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C45A7" w:rsidRPr="00B27E3D" w:rsidP="00AC45A7">
      <w:pPr>
        <w:ind w:firstLine="708"/>
        <w:jc w:val="both"/>
        <w:rPr>
          <w:color w:val="000000" w:themeColor="text1"/>
        </w:rPr>
      </w:pPr>
      <w:r w:rsidRPr="00B27E3D">
        <w:rPr>
          <w:color w:val="000000" w:themeColor="text1"/>
        </w:rPr>
        <w:t xml:space="preserve">Под предпринимательской деятельностью ст. 2 п. 1 ГК РФ понимает самостоятельную, осуществляемую на свой риск деятельность, направленную </w:t>
      </w:r>
      <w:r w:rsidRPr="00B27E3D">
        <w:rPr>
          <w:color w:val="000000" w:themeColor="text1"/>
        </w:rPr>
        <w:t>на систематическое получение</w:t>
      </w:r>
      <w:r w:rsidRPr="00B27E3D">
        <w:rPr>
          <w:color w:val="000000" w:themeColor="text1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C45A7" w:rsidRPr="00B27E3D" w:rsidP="00AC45A7">
      <w:pPr>
        <w:ind w:firstLine="708"/>
        <w:jc w:val="both"/>
        <w:rPr>
          <w:color w:val="000000" w:themeColor="text1"/>
        </w:rPr>
      </w:pPr>
      <w:r w:rsidRPr="00B27E3D">
        <w:rPr>
          <w:color w:val="000000" w:themeColor="text1"/>
        </w:rPr>
        <w:t>Проверив обстоятельства возбуждения дела об административном правонарушении, полномочия лица, составившего протокол об административном правонарушении, порядок фиксации признаков административного правонарушения, сроки давности привлечения к административной ответственности, изучив материалы дела об административном правонарушении, мировой судья приходит к следующему.</w:t>
      </w:r>
    </w:p>
    <w:p w:rsidR="00AC45A7" w:rsidRPr="00B27E3D" w:rsidP="00AC45A7">
      <w:pPr>
        <w:ind w:firstLine="708"/>
        <w:jc w:val="both"/>
        <w:rPr>
          <w:color w:val="000000" w:themeColor="text1"/>
        </w:rPr>
      </w:pPr>
      <w:r w:rsidRPr="00B27E3D">
        <w:rPr>
          <w:color w:val="000000" w:themeColor="text1"/>
        </w:rP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индивидуального предпринимателя установлен соответственно ст. 22.1, 22.3 Федерального закона "О государственной регистрации юридических лиц и индивидуальных предпринимателей".</w:t>
      </w:r>
    </w:p>
    <w:p w:rsidR="009634F6" w:rsidRPr="00B27E3D" w:rsidP="00AC45A7">
      <w:pPr>
        <w:ind w:firstLine="708"/>
        <w:jc w:val="both"/>
      </w:pPr>
      <w:r w:rsidRPr="00B27E3D">
        <w:rPr>
          <w:color w:val="000000" w:themeColor="text1"/>
        </w:rPr>
        <w:t>В силу требований пункта 1 статьи 23 ГК РФ у физического лица при осуществлении предпринимательской деятельности возникает обязанность зарегистрироваться в качестве индивидуального предпринимателя</w:t>
      </w:r>
      <w:r w:rsidRPr="00B27E3D">
        <w:t>.</w:t>
      </w:r>
    </w:p>
    <w:p w:rsidR="00AC45A7" w:rsidRPr="00B27E3D" w:rsidP="00AC45A7">
      <w:pPr>
        <w:ind w:firstLine="708"/>
        <w:jc w:val="both"/>
      </w:pPr>
      <w:r w:rsidRPr="00B27E3D">
        <w:t xml:space="preserve">В ходе судебного рассмотрения судом установлено, что </w:t>
      </w:r>
      <w:r w:rsidRPr="00B27E3D" w:rsidR="000D1021">
        <w:t>Дадажанов</w:t>
      </w:r>
      <w:r w:rsidRPr="00B27E3D" w:rsidR="000D1021">
        <w:t xml:space="preserve"> Е</w:t>
      </w:r>
      <w:r w:rsidRPr="00B27E3D">
        <w:t xml:space="preserve">., являясь физическим лицом, </w:t>
      </w:r>
      <w:r w:rsidRPr="00B27E3D" w:rsidR="000D1021">
        <w:t>14.04.2025</w:t>
      </w:r>
      <w:r w:rsidRPr="00B27E3D">
        <w:t xml:space="preserve"> осуществлял предпринимательскую деятельность путем получения систематической прибыли от перевозки пассажиров, не имея государственной регистрации в качестве предпринимателя</w:t>
      </w:r>
    </w:p>
    <w:p w:rsidR="00ED609B" w:rsidRPr="00B27E3D" w:rsidP="00ED609B">
      <w:pPr>
        <w:ind w:firstLine="708"/>
        <w:jc w:val="both"/>
      </w:pPr>
      <w:r w:rsidRPr="00B27E3D">
        <w:t xml:space="preserve">Вина </w:t>
      </w:r>
      <w:r w:rsidRPr="00B27E3D" w:rsidR="005C232C">
        <w:t>Дадажанова Е</w:t>
      </w:r>
      <w:r w:rsidRPr="00B27E3D">
        <w:t>. в совершении административного прав</w:t>
      </w:r>
      <w:r w:rsidRPr="00B27E3D" w:rsidR="00B8755D">
        <w:t>онарушения, предусмотренного ч.1</w:t>
      </w:r>
      <w:r w:rsidRPr="00B27E3D">
        <w:t xml:space="preserve"> ст.14.1 Кодекса Российской Федерации об административных правонарушениях, подтверждается следующими доказательствами:</w:t>
      </w:r>
    </w:p>
    <w:p w:rsidR="00ED609B" w:rsidRPr="00B27E3D" w:rsidP="00ED609B">
      <w:pPr>
        <w:ind w:firstLine="708"/>
        <w:jc w:val="both"/>
      </w:pPr>
      <w:r w:rsidRPr="00B27E3D">
        <w:t xml:space="preserve">-протоколом об административном правонарушении </w:t>
      </w:r>
      <w:r w:rsidRPr="00B27E3D" w:rsidR="005C232C">
        <w:t>№</w:t>
      </w:r>
      <w:r w:rsidR="00D020EF">
        <w:t>***</w:t>
      </w:r>
      <w:r w:rsidRPr="00B27E3D" w:rsidR="00900D7A">
        <w:t xml:space="preserve"> от </w:t>
      </w:r>
      <w:r w:rsidRPr="00B27E3D" w:rsidR="00031A4F">
        <w:t>14</w:t>
      </w:r>
      <w:r w:rsidRPr="00B27E3D" w:rsidR="005C232C">
        <w:t>.0</w:t>
      </w:r>
      <w:r w:rsidRPr="00B27E3D" w:rsidR="00031A4F">
        <w:t>5</w:t>
      </w:r>
      <w:r w:rsidRPr="00B27E3D" w:rsidR="005C232C">
        <w:t>.2025</w:t>
      </w:r>
      <w:r w:rsidRPr="00B27E3D">
        <w:t>;</w:t>
      </w:r>
    </w:p>
    <w:p w:rsidR="005C232C" w:rsidRPr="00B27E3D" w:rsidP="00ED609B">
      <w:pPr>
        <w:ind w:firstLine="708"/>
        <w:jc w:val="both"/>
      </w:pPr>
      <w:r w:rsidRPr="00B27E3D">
        <w:t>-справкой об отсутствии сведений в ЕГРП от 15.04.2025;</w:t>
      </w:r>
    </w:p>
    <w:p w:rsidR="00ED609B" w:rsidRPr="00B27E3D" w:rsidP="00ED609B">
      <w:pPr>
        <w:ind w:firstLine="708"/>
        <w:jc w:val="both"/>
      </w:pPr>
      <w:r w:rsidRPr="00B27E3D">
        <w:t>-</w:t>
      </w:r>
      <w:r w:rsidRPr="00B27E3D" w:rsidR="00FB5F84">
        <w:t>объяснениями</w:t>
      </w:r>
      <w:r w:rsidRPr="00B27E3D">
        <w:t xml:space="preserve"> </w:t>
      </w:r>
      <w:r w:rsidRPr="00B27E3D" w:rsidR="005C232C">
        <w:t xml:space="preserve">пассажирки </w:t>
      </w:r>
      <w:r w:rsidR="00D020EF">
        <w:t>***</w:t>
      </w:r>
      <w:r w:rsidRPr="00B27E3D">
        <w:t xml:space="preserve"> от </w:t>
      </w:r>
      <w:r w:rsidRPr="00B27E3D" w:rsidR="005C232C">
        <w:t>18.04.2025</w:t>
      </w:r>
      <w:r w:rsidRPr="00B27E3D">
        <w:t>;</w:t>
      </w:r>
    </w:p>
    <w:p w:rsidR="005C232C" w:rsidRPr="00B27E3D" w:rsidP="00ED609B">
      <w:pPr>
        <w:ind w:firstLine="708"/>
        <w:jc w:val="both"/>
      </w:pPr>
      <w:r w:rsidRPr="00B27E3D">
        <w:t>-фотоматериалами;</w:t>
      </w:r>
    </w:p>
    <w:p w:rsidR="005C232C" w:rsidRPr="00B27E3D" w:rsidP="00ED609B">
      <w:pPr>
        <w:ind w:firstLine="708"/>
        <w:jc w:val="both"/>
      </w:pPr>
      <w:r w:rsidRPr="00B27E3D">
        <w:t xml:space="preserve">-копией </w:t>
      </w:r>
      <w:r w:rsidRPr="00B27E3D" w:rsidR="00127FCE">
        <w:t>свидетельства о регистрации транспортного средства марки «</w:t>
      </w:r>
      <w:r w:rsidR="00D020EF">
        <w:t>***</w:t>
      </w:r>
      <w:r w:rsidRPr="00B27E3D" w:rsidR="00127FCE">
        <w:t xml:space="preserve">» г/н </w:t>
      </w:r>
      <w:r w:rsidR="00D020EF">
        <w:t>***</w:t>
      </w:r>
      <w:r w:rsidRPr="00B27E3D" w:rsidR="00127FCE">
        <w:t xml:space="preserve"> рег.;</w:t>
      </w:r>
    </w:p>
    <w:p w:rsidR="00900D7A" w:rsidRPr="00B27E3D" w:rsidP="00ED609B">
      <w:pPr>
        <w:ind w:firstLine="708"/>
        <w:jc w:val="both"/>
      </w:pPr>
      <w:r w:rsidRPr="00B27E3D">
        <w:t xml:space="preserve">-копией </w:t>
      </w:r>
      <w:r w:rsidRPr="00B27E3D" w:rsidR="00AC45A7">
        <w:t>водительского удостоверения</w:t>
      </w:r>
      <w:r w:rsidRPr="00B27E3D">
        <w:t xml:space="preserve"> </w:t>
      </w:r>
      <w:r w:rsidRPr="00B27E3D" w:rsidR="00127FCE">
        <w:t>Дадажанова Е.</w:t>
      </w:r>
      <w:r w:rsidRPr="00B27E3D">
        <w:t>;</w:t>
      </w:r>
    </w:p>
    <w:p w:rsidR="00127FCE" w:rsidRPr="00B27E3D" w:rsidP="00ED609B">
      <w:pPr>
        <w:ind w:firstLine="708"/>
        <w:jc w:val="both"/>
      </w:pPr>
      <w:r w:rsidRPr="00B27E3D">
        <w:t xml:space="preserve">-копией путевого листа от 14.04.2025 на водителя Дадажанова Е.М.; </w:t>
      </w:r>
    </w:p>
    <w:p w:rsidR="009B1C9B" w:rsidRPr="00B27E3D" w:rsidP="00FB5F84">
      <w:pPr>
        <w:ind w:firstLine="708"/>
        <w:jc w:val="both"/>
      </w:pPr>
      <w:r w:rsidRPr="00B27E3D">
        <w:t>-копией чеков по операции;</w:t>
      </w:r>
    </w:p>
    <w:p w:rsidR="00A30703" w:rsidRPr="00B27E3D" w:rsidP="00FB5F84">
      <w:pPr>
        <w:ind w:firstLine="708"/>
        <w:jc w:val="both"/>
      </w:pPr>
      <w:r w:rsidRPr="00B27E3D">
        <w:t>-копией акта контрольной закупки от 14.04.2025;</w:t>
      </w:r>
    </w:p>
    <w:p w:rsidR="00A30703" w:rsidRPr="00B27E3D" w:rsidP="00FB5F84">
      <w:pPr>
        <w:ind w:firstLine="708"/>
        <w:jc w:val="both"/>
      </w:pPr>
      <w:r w:rsidRPr="00B27E3D">
        <w:t>-копией протокола осмотра контрольной закупки №</w:t>
      </w:r>
      <w:r w:rsidR="00D020EF">
        <w:t>***</w:t>
      </w:r>
      <w:r w:rsidRPr="00B27E3D">
        <w:t xml:space="preserve"> от 14.04.2025;</w:t>
      </w:r>
    </w:p>
    <w:p w:rsidR="00A30703" w:rsidRPr="00B27E3D" w:rsidP="00FB5F84">
      <w:pPr>
        <w:ind w:firstLine="708"/>
        <w:jc w:val="both"/>
      </w:pPr>
      <w:r w:rsidRPr="00B27E3D">
        <w:t>-копией протокола осмотра выездного обследования без взаимодействия №</w:t>
      </w:r>
      <w:r w:rsidR="00D020EF">
        <w:t>***</w:t>
      </w:r>
      <w:r w:rsidRPr="00B27E3D">
        <w:t xml:space="preserve"> от 14.04.2025;</w:t>
      </w:r>
    </w:p>
    <w:p w:rsidR="008304E6" w:rsidRPr="00B27E3D" w:rsidP="00FB5F84">
      <w:pPr>
        <w:ind w:firstLine="708"/>
        <w:jc w:val="both"/>
      </w:pPr>
      <w:r w:rsidRPr="00B27E3D">
        <w:t>-копией задания на проведение государственного контроля (надзора) за соблюдением законодательства РФ о применении ККТ от 14.04.2025.</w:t>
      </w:r>
    </w:p>
    <w:p w:rsidR="00AC45A7" w:rsidRPr="00B27E3D" w:rsidP="00AC45A7">
      <w:pPr>
        <w:autoSpaceDE w:val="0"/>
        <w:autoSpaceDN w:val="0"/>
        <w:adjustRightInd w:val="0"/>
        <w:ind w:firstLine="709"/>
        <w:jc w:val="both"/>
      </w:pPr>
      <w:r w:rsidRPr="00B27E3D"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AC45A7" w:rsidRPr="00B27E3D" w:rsidP="00AC45A7">
      <w:pPr>
        <w:ind w:firstLine="708"/>
        <w:jc w:val="both"/>
      </w:pPr>
      <w:r w:rsidRPr="00B27E3D">
        <w:t xml:space="preserve">Таким образом, вина </w:t>
      </w:r>
      <w:r w:rsidRPr="00B27E3D" w:rsidR="008304E6">
        <w:t>Дадажанова Е</w:t>
      </w:r>
      <w:r w:rsidRPr="00B27E3D">
        <w:t xml:space="preserve">. по факту </w:t>
      </w:r>
      <w:r w:rsidRPr="00B27E3D">
        <w:rPr>
          <w:color w:val="333333"/>
        </w:rPr>
        <w:t>осуществления предпринимательской деятельности без государственной регистрации в качестве индивидуального предпринимателя</w:t>
      </w:r>
      <w:r w:rsidRPr="00B27E3D">
        <w:t>, нашла свое подтверждение в судебном заседании.</w:t>
      </w:r>
    </w:p>
    <w:p w:rsidR="00AC45A7" w:rsidRPr="00B27E3D" w:rsidP="00AC45A7">
      <w:pPr>
        <w:ind w:firstLine="709"/>
        <w:jc w:val="both"/>
      </w:pPr>
      <w:r w:rsidRPr="00B27E3D">
        <w:t xml:space="preserve">Суд учитывает,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и состава административного правонарушения, предусмотренного ч. 1 </w:t>
      </w:r>
      <w:hyperlink r:id="rId4" w:history="1">
        <w:r w:rsidRPr="00B27E3D">
          <w:t>ст. 14.1 КоАП РФ</w:t>
        </w:r>
      </w:hyperlink>
      <w:r w:rsidRPr="00B27E3D">
        <w:t>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AC45A7" w:rsidRPr="00B27E3D" w:rsidP="00AC45A7">
      <w:pPr>
        <w:shd w:val="clear" w:color="auto" w:fill="FFFFFF"/>
        <w:ind w:firstLine="709"/>
        <w:jc w:val="both"/>
        <w:rPr>
          <w:color w:val="333333"/>
        </w:rPr>
      </w:pPr>
      <w:r w:rsidRPr="00B27E3D">
        <w:rPr>
          <w:color w:val="333333"/>
        </w:rPr>
        <w:t xml:space="preserve">Таким образом, судом установлено, что указанная деятельность была систематической, последовательной, однородной и взаимосвязанной, что объективно подтверждается материалами дела. </w:t>
      </w:r>
    </w:p>
    <w:p w:rsidR="00AC45A7" w:rsidRPr="00B27E3D" w:rsidP="00AC45A7">
      <w:pPr>
        <w:ind w:firstLine="709"/>
        <w:jc w:val="both"/>
      </w:pPr>
      <w:r w:rsidRPr="00B27E3D">
        <w:t xml:space="preserve">Действия </w:t>
      </w:r>
      <w:r w:rsidRPr="00B27E3D" w:rsidR="008304E6">
        <w:t>Дадажанова Е</w:t>
      </w:r>
      <w:r w:rsidRPr="00B27E3D">
        <w:t>. мировой судья квалифицирует по ч.1 ст.14.1 КоАП РФ.</w:t>
      </w:r>
    </w:p>
    <w:p w:rsidR="002943C6" w:rsidRPr="00B27E3D" w:rsidP="002943C6">
      <w:pPr>
        <w:ind w:firstLine="709"/>
        <w:jc w:val="both"/>
        <w:rPr>
          <w:rFonts w:eastAsiaTheme="minorHAnsi"/>
          <w:lang w:eastAsia="en-US"/>
        </w:rPr>
      </w:pPr>
      <w:r w:rsidRPr="00B27E3D">
        <w:rPr>
          <w:rFonts w:eastAsiaTheme="minorHAnsi"/>
          <w:lang w:eastAsia="en-US"/>
        </w:rPr>
        <w:t xml:space="preserve">При назначении наказания </w:t>
      </w:r>
      <w:r w:rsidRPr="00B27E3D">
        <w:rPr>
          <w:rFonts w:eastAsiaTheme="minorHAnsi"/>
          <w:lang w:eastAsia="en-US"/>
        </w:rPr>
        <w:t>Дадажанову</w:t>
      </w:r>
      <w:r w:rsidRPr="00B27E3D">
        <w:rPr>
          <w:rFonts w:eastAsiaTheme="minorHAnsi"/>
          <w:lang w:eastAsia="en-US"/>
        </w:rPr>
        <w:t xml:space="preserve"> Е. мировой судья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943C6" w:rsidRPr="00B27E3D" w:rsidP="002943C6">
      <w:pPr>
        <w:ind w:firstLine="709"/>
        <w:jc w:val="both"/>
        <w:rPr>
          <w:rFonts w:eastAsiaTheme="minorHAnsi"/>
          <w:lang w:eastAsia="en-US"/>
        </w:rPr>
      </w:pPr>
      <w:r w:rsidRPr="00B27E3D">
        <w:rPr>
          <w:rFonts w:eastAsiaTheme="minorHAnsi"/>
          <w:lang w:eastAsia="en-US"/>
        </w:rPr>
        <w:t xml:space="preserve">Правонарушение, совершенное </w:t>
      </w:r>
      <w:r w:rsidRPr="00B27E3D">
        <w:rPr>
          <w:rFonts w:eastAsiaTheme="minorHAnsi"/>
          <w:lang w:eastAsia="en-US"/>
        </w:rPr>
        <w:t>Дадажановым</w:t>
      </w:r>
      <w:r w:rsidRPr="00B27E3D">
        <w:rPr>
          <w:rFonts w:eastAsiaTheme="minorHAnsi"/>
          <w:lang w:eastAsia="en-US"/>
        </w:rPr>
        <w:t xml:space="preserve"> </w:t>
      </w:r>
      <w:r w:rsidRPr="00B27E3D">
        <w:rPr>
          <w:rFonts w:eastAsiaTheme="minorHAnsi"/>
          <w:lang w:eastAsia="en-US"/>
        </w:rPr>
        <w:t>Е.</w:t>
      </w:r>
      <w:r w:rsidRPr="00B27E3D">
        <w:rPr>
          <w:rFonts w:eastAsiaTheme="minorHAnsi"/>
          <w:lang w:eastAsia="en-US"/>
        </w:rPr>
        <w:t xml:space="preserve"> посягает на правоотношения в сфере предпринимательской деятельности.</w:t>
      </w:r>
    </w:p>
    <w:p w:rsidR="002943C6" w:rsidRPr="00B27E3D" w:rsidP="002943C6">
      <w:pPr>
        <w:ind w:firstLine="709"/>
        <w:jc w:val="both"/>
        <w:rPr>
          <w:rFonts w:eastAsiaTheme="minorHAnsi"/>
          <w:lang w:eastAsia="en-US"/>
        </w:rPr>
      </w:pPr>
      <w:r w:rsidRPr="00B27E3D">
        <w:rPr>
          <w:rFonts w:eastAsiaTheme="minorHAnsi"/>
          <w:lang w:eastAsia="en-US"/>
        </w:rPr>
        <w:t>Сведений о привлечении Дадажанова Е. к административной ответственности в материалы дела не представлено.</w:t>
      </w:r>
    </w:p>
    <w:p w:rsidR="002943C6" w:rsidRPr="00B27E3D" w:rsidP="002943C6">
      <w:pPr>
        <w:ind w:firstLine="709"/>
        <w:jc w:val="both"/>
        <w:rPr>
          <w:rFonts w:eastAsiaTheme="minorHAnsi"/>
          <w:lang w:eastAsia="en-US"/>
        </w:rPr>
      </w:pPr>
      <w:r w:rsidRPr="00B27E3D">
        <w:rPr>
          <w:rFonts w:eastAsiaTheme="minorHAnsi"/>
          <w:lang w:eastAsia="en-US"/>
        </w:rPr>
        <w:t>Обстоятельством, смягчающим административную ответственность, является полное признание вины. Обстоятельств, отягчающих административную ответственность, не установлено.</w:t>
      </w:r>
    </w:p>
    <w:p w:rsidR="00AC45A7" w:rsidRPr="00B27E3D" w:rsidP="002943C6">
      <w:pPr>
        <w:ind w:firstLine="709"/>
        <w:jc w:val="both"/>
        <w:rPr>
          <w:snapToGrid w:val="0"/>
          <w:color w:val="000000"/>
        </w:rPr>
      </w:pPr>
      <w:r w:rsidRPr="00B27E3D">
        <w:rPr>
          <w:rFonts w:eastAsiaTheme="minorHAnsi"/>
          <w:lang w:eastAsia="en-US"/>
        </w:rPr>
        <w:t>На основании изложенного, руководствуясь ст.29.10 КоАП РФ, мировой судья</w:t>
      </w:r>
      <w:r w:rsidRPr="00B27E3D" w:rsidR="00B8755D">
        <w:rPr>
          <w:rFonts w:eastAsiaTheme="minorHAnsi"/>
          <w:lang w:eastAsia="en-US"/>
        </w:rPr>
        <w:t>,</w:t>
      </w:r>
    </w:p>
    <w:p w:rsidR="00E26C7F" w:rsidRPr="00B27E3D" w:rsidP="00ED609B">
      <w:pPr>
        <w:rPr>
          <w:snapToGrid w:val="0"/>
          <w:color w:val="000000"/>
        </w:rPr>
      </w:pPr>
      <w:r w:rsidRPr="00B27E3D">
        <w:rPr>
          <w:snapToGrid w:val="0"/>
          <w:color w:val="000000"/>
        </w:rPr>
        <w:t>,</w:t>
      </w:r>
    </w:p>
    <w:p w:rsidR="00EA3898" w:rsidRPr="00B27E3D" w:rsidP="00ED609B">
      <w:pPr>
        <w:rPr>
          <w:b/>
          <w:snapToGrid w:val="0"/>
          <w:color w:val="000000"/>
        </w:rPr>
      </w:pPr>
    </w:p>
    <w:p w:rsidR="0075179C" w:rsidRPr="00B27E3D" w:rsidP="0075179C">
      <w:pPr>
        <w:jc w:val="center"/>
        <w:rPr>
          <w:snapToGrid w:val="0"/>
          <w:color w:val="000000"/>
        </w:rPr>
      </w:pPr>
      <w:r w:rsidRPr="00B27E3D">
        <w:rPr>
          <w:b/>
          <w:snapToGrid w:val="0"/>
          <w:color w:val="000000"/>
        </w:rPr>
        <w:t>ПОСТАНОВИЛ</w:t>
      </w:r>
      <w:r w:rsidRPr="00B27E3D">
        <w:rPr>
          <w:snapToGrid w:val="0"/>
          <w:color w:val="000000"/>
        </w:rPr>
        <w:t>:</w:t>
      </w:r>
    </w:p>
    <w:p w:rsidR="0075179C" w:rsidRPr="00B27E3D" w:rsidP="0075179C">
      <w:pPr>
        <w:jc w:val="center"/>
        <w:rPr>
          <w:snapToGrid w:val="0"/>
          <w:color w:val="000000"/>
        </w:rPr>
      </w:pPr>
    </w:p>
    <w:p w:rsidR="00B8755D" w:rsidRPr="00B27E3D" w:rsidP="00B8755D">
      <w:pPr>
        <w:ind w:firstLine="708"/>
        <w:jc w:val="both"/>
        <w:rPr>
          <w:snapToGrid w:val="0"/>
          <w:color w:val="000000"/>
        </w:rPr>
      </w:pPr>
      <w:r w:rsidRPr="00B27E3D">
        <w:t xml:space="preserve">Признать </w:t>
      </w:r>
      <w:r w:rsidRPr="00B27E3D" w:rsidR="002943C6">
        <w:rPr>
          <w:b/>
        </w:rPr>
        <w:t>Дадажанова</w:t>
      </w:r>
      <w:r w:rsidRPr="00B27E3D" w:rsidR="002943C6">
        <w:rPr>
          <w:b/>
        </w:rPr>
        <w:t xml:space="preserve"> </w:t>
      </w:r>
      <w:r w:rsidR="00D020EF">
        <w:rPr>
          <w:b/>
        </w:rPr>
        <w:t>Е.</w:t>
      </w:r>
      <w:r w:rsidRPr="00B27E3D" w:rsidR="002943C6">
        <w:rPr>
          <w:b/>
        </w:rPr>
        <w:t xml:space="preserve"> </w:t>
      </w:r>
      <w:r w:rsidRPr="00B27E3D">
        <w:rPr>
          <w:snapToGrid w:val="0"/>
          <w:color w:val="000000"/>
        </w:rPr>
        <w:t xml:space="preserve">виновным в совершении правонарушения, предусмотренного ч.1 ст.14.1 КоАП РФ, и назначить наказание в виде штрафа в размере </w:t>
      </w:r>
      <w:r w:rsidR="00B27E3D">
        <w:rPr>
          <w:snapToGrid w:val="0"/>
          <w:color w:val="000000"/>
        </w:rPr>
        <w:t>1000</w:t>
      </w:r>
      <w:r w:rsidRPr="00B27E3D">
        <w:rPr>
          <w:snapToGrid w:val="0"/>
          <w:color w:val="000000"/>
        </w:rPr>
        <w:t xml:space="preserve"> </w:t>
      </w:r>
      <w:r w:rsidRPr="00B27E3D" w:rsidR="00B27E3D">
        <w:rPr>
          <w:snapToGrid w:val="0"/>
          <w:color w:val="000000"/>
        </w:rPr>
        <w:t xml:space="preserve">тысячи </w:t>
      </w:r>
      <w:r w:rsidRPr="00B27E3D">
        <w:rPr>
          <w:snapToGrid w:val="0"/>
          <w:color w:val="000000"/>
        </w:rPr>
        <w:t>(</w:t>
      </w:r>
      <w:r w:rsidR="00B27E3D">
        <w:rPr>
          <w:snapToGrid w:val="0"/>
          <w:color w:val="000000"/>
        </w:rPr>
        <w:t>одной</w:t>
      </w:r>
      <w:r w:rsidRPr="00B27E3D">
        <w:rPr>
          <w:snapToGrid w:val="0"/>
          <w:color w:val="000000"/>
        </w:rPr>
        <w:t xml:space="preserve">) рублей. </w:t>
      </w:r>
    </w:p>
    <w:p w:rsidR="00B8755D" w:rsidRPr="00B27E3D" w:rsidP="00B8755D">
      <w:pPr>
        <w:ind w:firstLine="708"/>
        <w:jc w:val="both"/>
        <w:rPr>
          <w:snapToGrid w:val="0"/>
          <w:color w:val="000000"/>
        </w:rPr>
      </w:pPr>
      <w:r w:rsidRPr="00B27E3D">
        <w:rPr>
          <w:snapToGrid w:val="0"/>
          <w:color w:val="000000"/>
        </w:rPr>
        <w:t>Постановление может быть обжаловано в Ханты-Мансийский районный суд в течение 10 дней путем подачи жалобы мировому судье.</w:t>
      </w:r>
    </w:p>
    <w:p w:rsidR="00B8755D" w:rsidRPr="00B27E3D" w:rsidP="00B875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27E3D">
        <w:rPr>
          <w:color w:val="000000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 w:rsidRPr="00B27E3D">
          <w:rPr>
            <w:color w:val="000000"/>
          </w:rPr>
          <w:t>статьей 31.5</w:t>
        </w:r>
      </w:hyperlink>
      <w:r w:rsidRPr="00B27E3D">
        <w:rPr>
          <w:color w:val="000000"/>
        </w:rPr>
        <w:t xml:space="preserve"> КоАП РФ.</w:t>
      </w:r>
    </w:p>
    <w:p w:rsidR="00B8755D" w:rsidRPr="00B27E3D" w:rsidP="00B8755D">
      <w:pPr>
        <w:snapToGrid w:val="0"/>
        <w:ind w:firstLine="708"/>
        <w:jc w:val="both"/>
        <w:rPr>
          <w:color w:val="000000"/>
        </w:rPr>
      </w:pPr>
      <w:r w:rsidRPr="00B27E3D">
        <w:rPr>
          <w:color w:val="000000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B27E3D">
          <w:rPr>
            <w:color w:val="000000"/>
          </w:rPr>
          <w:t>части 1</w:t>
        </w:r>
      </w:hyperlink>
      <w:r w:rsidRPr="00B27E3D">
        <w:rPr>
          <w:color w:val="000000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B27E3D">
          <w:rPr>
            <w:color w:val="000000"/>
          </w:rPr>
          <w:t>федеральным законодательством</w:t>
        </w:r>
      </w:hyperlink>
      <w:r w:rsidRPr="00B27E3D">
        <w:rPr>
          <w:color w:val="000000"/>
        </w:rPr>
        <w:t>.</w:t>
      </w:r>
    </w:p>
    <w:p w:rsidR="00B8755D" w:rsidRPr="00B27E3D" w:rsidP="00B875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lang w:eastAsia="en-US"/>
        </w:rPr>
      </w:pPr>
      <w:r w:rsidRPr="00B27E3D">
        <w:rPr>
          <w:rFonts w:eastAsiaTheme="minorHAnsi"/>
          <w:bCs/>
          <w:color w:val="000000"/>
          <w:lang w:eastAsia="en-US"/>
        </w:rPr>
        <w:t xml:space="preserve">Административный штраф подлежит уплате по реквизитам:   </w:t>
      </w:r>
    </w:p>
    <w:p w:rsidR="00B8755D" w:rsidRPr="00B27E3D" w:rsidP="00B875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lang w:eastAsia="en-US"/>
        </w:rPr>
      </w:pPr>
      <w:r w:rsidRPr="00B27E3D">
        <w:rPr>
          <w:rFonts w:eastAsiaTheme="minorHAnsi"/>
          <w:bCs/>
          <w:color w:val="000000"/>
          <w:lang w:eastAsia="en-US"/>
        </w:rPr>
        <w:t>Получатель: УФК по Ханты-Мансийскому автономному округу – Югре</w:t>
      </w:r>
    </w:p>
    <w:p w:rsidR="00B8755D" w:rsidRPr="00B27E3D" w:rsidP="00B875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lang w:eastAsia="en-US"/>
        </w:rPr>
      </w:pPr>
      <w:r w:rsidRPr="00B27E3D">
        <w:rPr>
          <w:rFonts w:eastAsiaTheme="minorHAnsi"/>
          <w:bCs/>
          <w:color w:val="000000"/>
          <w:lang w:eastAsia="en-US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27E3D">
        <w:rPr>
          <w:rFonts w:eastAsiaTheme="minorHAnsi"/>
          <w:bCs/>
          <w:color w:val="000000"/>
          <w:lang w:eastAsia="en-US"/>
        </w:rPr>
        <w:t>г.Ханты-Мансийск</w:t>
      </w:r>
      <w:r w:rsidRPr="00B27E3D">
        <w:rPr>
          <w:rFonts w:eastAsiaTheme="minorHAnsi"/>
          <w:bCs/>
          <w:color w:val="000000"/>
          <w:lang w:eastAsia="en-US"/>
        </w:rPr>
        <w:t>, ул.Мира,5, л/</w:t>
      </w:r>
      <w:r w:rsidRPr="00B27E3D">
        <w:rPr>
          <w:rFonts w:eastAsiaTheme="minorHAnsi"/>
          <w:bCs/>
          <w:color w:val="000000"/>
          <w:lang w:eastAsia="en-US"/>
        </w:rPr>
        <w:t>сч</w:t>
      </w:r>
      <w:r w:rsidRPr="00B27E3D">
        <w:rPr>
          <w:rFonts w:eastAsiaTheme="minorHAnsi"/>
          <w:bCs/>
          <w:color w:val="000000"/>
          <w:lang w:eastAsia="en-US"/>
        </w:rPr>
        <w:t>. 04872D08080)</w:t>
      </w:r>
    </w:p>
    <w:p w:rsidR="00B8755D" w:rsidRPr="00B27E3D" w:rsidP="00B875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lang w:eastAsia="en-US"/>
        </w:rPr>
      </w:pPr>
      <w:r w:rsidRPr="00B27E3D">
        <w:rPr>
          <w:rFonts w:eastAsiaTheme="minorHAnsi"/>
          <w:bCs/>
          <w:color w:val="000000"/>
          <w:lang w:eastAsia="en-US"/>
        </w:rPr>
        <w:t xml:space="preserve">Банк: РКЦ Ханты-Мансийск//УФК по Ханты-Мансийскому автономному округу – Югре </w:t>
      </w:r>
      <w:r w:rsidRPr="00B27E3D">
        <w:rPr>
          <w:rFonts w:eastAsiaTheme="minorHAnsi"/>
          <w:bCs/>
          <w:color w:val="000000"/>
          <w:lang w:eastAsia="en-US"/>
        </w:rPr>
        <w:t>г.Ханты-Мансийск</w:t>
      </w:r>
    </w:p>
    <w:p w:rsidR="00B8755D" w:rsidRPr="00B27E3D" w:rsidP="00B875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lang w:eastAsia="en-US"/>
        </w:rPr>
      </w:pPr>
      <w:r w:rsidRPr="00B27E3D">
        <w:rPr>
          <w:rFonts w:eastAsiaTheme="minorHAnsi"/>
          <w:bCs/>
          <w:color w:val="000000"/>
          <w:lang w:eastAsia="en-US"/>
        </w:rPr>
        <w:t>Номер счета: 03100643000000018700</w:t>
      </w:r>
    </w:p>
    <w:p w:rsidR="00B8755D" w:rsidRPr="00B27E3D" w:rsidP="00B875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lang w:eastAsia="en-US"/>
        </w:rPr>
      </w:pPr>
      <w:r w:rsidRPr="00B27E3D">
        <w:rPr>
          <w:rFonts w:eastAsiaTheme="minorHAnsi"/>
          <w:bCs/>
          <w:color w:val="000000"/>
          <w:lang w:eastAsia="en-US"/>
        </w:rPr>
        <w:t>Банковский счет: 40102810245370000007</w:t>
      </w:r>
    </w:p>
    <w:p w:rsidR="00B8755D" w:rsidRPr="00B27E3D" w:rsidP="00B875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lang w:eastAsia="en-US"/>
        </w:rPr>
      </w:pPr>
      <w:r w:rsidRPr="00B27E3D">
        <w:rPr>
          <w:rFonts w:eastAsiaTheme="minorHAnsi"/>
          <w:bCs/>
          <w:color w:val="000000"/>
          <w:lang w:eastAsia="en-US"/>
        </w:rPr>
        <w:t>БИК: 007162163 ОКТМО: 71871000 ИНН: 8601073664</w:t>
      </w:r>
    </w:p>
    <w:p w:rsidR="00B8755D" w:rsidRPr="00B27E3D" w:rsidP="00B875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lang w:eastAsia="en-US"/>
        </w:rPr>
      </w:pPr>
      <w:r w:rsidRPr="00B27E3D">
        <w:rPr>
          <w:rFonts w:eastAsiaTheme="minorHAnsi"/>
          <w:bCs/>
          <w:color w:val="000000"/>
          <w:lang w:eastAsia="en-US"/>
        </w:rPr>
        <w:t xml:space="preserve">КПП: 860101001 КБК </w:t>
      </w:r>
      <w:r w:rsidRPr="00B27E3D" w:rsidR="00BE1992">
        <w:rPr>
          <w:rFonts w:eastAsiaTheme="minorHAnsi"/>
          <w:bCs/>
          <w:color w:val="000000"/>
          <w:lang w:eastAsia="en-US"/>
        </w:rPr>
        <w:t>720 1 16 01143 01 9000 140</w:t>
      </w:r>
    </w:p>
    <w:p w:rsidR="00460765" w:rsidRPr="00B27E3D" w:rsidP="00B8755D">
      <w:pPr>
        <w:pStyle w:val="BodyText2"/>
        <w:ind w:firstLine="708"/>
        <w:rPr>
          <w:rFonts w:eastAsia="Times New Roman CYR"/>
          <w:sz w:val="24"/>
          <w:szCs w:val="24"/>
          <w:shd w:val="clear" w:color="auto" w:fill="FFFFFF"/>
        </w:rPr>
      </w:pPr>
      <w:r w:rsidRPr="00B27E3D">
        <w:rPr>
          <w:rFonts w:eastAsiaTheme="minorHAnsi"/>
          <w:bCs/>
          <w:snapToGrid/>
          <w:sz w:val="24"/>
          <w:szCs w:val="24"/>
          <w:lang w:eastAsia="en-US"/>
        </w:rPr>
        <w:t xml:space="preserve">УИН </w:t>
      </w:r>
      <w:r w:rsidRPr="00B27E3D" w:rsidR="00031A4F">
        <w:rPr>
          <w:rFonts w:eastAsiaTheme="minorHAnsi"/>
          <w:bCs/>
          <w:snapToGrid/>
          <w:sz w:val="24"/>
          <w:szCs w:val="24"/>
          <w:lang w:eastAsia="en-US"/>
        </w:rPr>
        <w:t>0412365400765005932514122</w:t>
      </w:r>
      <w:r w:rsidRPr="00B27E3D" w:rsidR="00ED609B">
        <w:rPr>
          <w:bCs/>
          <w:sz w:val="24"/>
          <w:szCs w:val="24"/>
        </w:rPr>
        <w:t>.</w:t>
      </w:r>
    </w:p>
    <w:p w:rsidR="00015E15" w:rsidRPr="00B27E3D" w:rsidP="00015E15">
      <w:pPr>
        <w:jc w:val="both"/>
      </w:pPr>
    </w:p>
    <w:p w:rsidR="0075179C" w:rsidRPr="00B27E3D" w:rsidP="0075179C">
      <w:pPr>
        <w:jc w:val="both"/>
      </w:pPr>
      <w:r w:rsidRPr="00B27E3D">
        <w:t>Мировой судья</w:t>
      </w:r>
      <w:r w:rsidRPr="00B27E3D" w:rsidR="006D094D">
        <w:t xml:space="preserve"> </w:t>
      </w:r>
      <w:r w:rsidRPr="00B27E3D" w:rsidR="006D094D">
        <w:tab/>
      </w:r>
      <w:r w:rsidRPr="00B27E3D" w:rsidR="006D094D">
        <w:tab/>
      </w:r>
      <w:r w:rsidRPr="00B27E3D" w:rsidR="006D094D">
        <w:tab/>
      </w:r>
      <w:r w:rsidRPr="00B27E3D" w:rsidR="006D094D">
        <w:tab/>
      </w:r>
      <w:r w:rsidRPr="00B27E3D" w:rsidR="006D094D">
        <w:tab/>
      </w:r>
      <w:r w:rsidRPr="00B27E3D" w:rsidR="006D094D">
        <w:tab/>
      </w:r>
      <w:r w:rsidRPr="00B27E3D" w:rsidR="006D094D">
        <w:tab/>
      </w:r>
      <w:r w:rsidRPr="00B27E3D" w:rsidR="006D094D">
        <w:tab/>
      </w:r>
      <w:r w:rsidRPr="00B27E3D" w:rsidR="00E5221C">
        <w:t xml:space="preserve">      </w:t>
      </w:r>
      <w:r w:rsidRPr="00B27E3D" w:rsidR="00E56B60">
        <w:t xml:space="preserve">      </w:t>
      </w:r>
      <w:r w:rsidRPr="00B27E3D" w:rsidR="00ED609B">
        <w:t>Е.В. Горленко</w:t>
      </w:r>
      <w:r w:rsidRPr="00B27E3D" w:rsidR="006D094D">
        <w:t xml:space="preserve"> </w:t>
      </w:r>
      <w:r w:rsidRPr="00B27E3D">
        <w:t xml:space="preserve"> </w:t>
      </w:r>
    </w:p>
    <w:p w:rsidR="0075179C" w:rsidRPr="00B27E3D" w:rsidP="0075179C">
      <w:r>
        <w:t xml:space="preserve"> </w:t>
      </w:r>
    </w:p>
    <w:p w:rsidR="00603C6C" w:rsidRPr="00B27E3D"/>
    <w:sectPr w:rsidSect="007368A6">
      <w:footerReference w:type="default" r:id="rId7"/>
      <w:pgSz w:w="11906" w:h="16838"/>
      <w:pgMar w:top="993" w:right="70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9C6">
    <w:pPr>
      <w:pStyle w:val="Footer"/>
      <w:jc w:val="center"/>
    </w:pPr>
    <w:r>
      <w:fldChar w:fldCharType="begin"/>
    </w:r>
    <w:r w:rsidR="00232D77">
      <w:instrText xml:space="preserve"> PAGE   \* MERGEFORMAT </w:instrText>
    </w:r>
    <w:r>
      <w:fldChar w:fldCharType="separate"/>
    </w:r>
    <w:r w:rsidR="00D020EF">
      <w:rPr>
        <w:noProof/>
      </w:rPr>
      <w:t>2</w:t>
    </w:r>
    <w:r>
      <w:fldChar w:fldCharType="end"/>
    </w:r>
  </w:p>
  <w:p w:rsidR="000969C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9C"/>
    <w:rsid w:val="00015E15"/>
    <w:rsid w:val="00031A4F"/>
    <w:rsid w:val="0004120C"/>
    <w:rsid w:val="000969C6"/>
    <w:rsid w:val="000C1D01"/>
    <w:rsid w:val="000D1021"/>
    <w:rsid w:val="00104420"/>
    <w:rsid w:val="001274FF"/>
    <w:rsid w:val="00127FCE"/>
    <w:rsid w:val="0013633A"/>
    <w:rsid w:val="00152E2F"/>
    <w:rsid w:val="00157877"/>
    <w:rsid w:val="001D733F"/>
    <w:rsid w:val="0021546C"/>
    <w:rsid w:val="00232D77"/>
    <w:rsid w:val="00254602"/>
    <w:rsid w:val="002546B8"/>
    <w:rsid w:val="00256516"/>
    <w:rsid w:val="002943C6"/>
    <w:rsid w:val="00295147"/>
    <w:rsid w:val="002C783D"/>
    <w:rsid w:val="00301106"/>
    <w:rsid w:val="00342C53"/>
    <w:rsid w:val="00344776"/>
    <w:rsid w:val="003A3F01"/>
    <w:rsid w:val="003C08C3"/>
    <w:rsid w:val="003C6F9F"/>
    <w:rsid w:val="00460765"/>
    <w:rsid w:val="005138FF"/>
    <w:rsid w:val="005850CA"/>
    <w:rsid w:val="005B1FAE"/>
    <w:rsid w:val="005C232C"/>
    <w:rsid w:val="005D71F8"/>
    <w:rsid w:val="005F44E2"/>
    <w:rsid w:val="00603C6C"/>
    <w:rsid w:val="0063531D"/>
    <w:rsid w:val="0064392E"/>
    <w:rsid w:val="00652499"/>
    <w:rsid w:val="006D094D"/>
    <w:rsid w:val="006E5D6B"/>
    <w:rsid w:val="007332EC"/>
    <w:rsid w:val="007368A6"/>
    <w:rsid w:val="0075179C"/>
    <w:rsid w:val="00752DFE"/>
    <w:rsid w:val="00791742"/>
    <w:rsid w:val="007B1F03"/>
    <w:rsid w:val="007F4E7C"/>
    <w:rsid w:val="008036E7"/>
    <w:rsid w:val="008304E6"/>
    <w:rsid w:val="00887C62"/>
    <w:rsid w:val="008A3AEF"/>
    <w:rsid w:val="008D341F"/>
    <w:rsid w:val="008E363E"/>
    <w:rsid w:val="00900D7A"/>
    <w:rsid w:val="009514BD"/>
    <w:rsid w:val="009634F6"/>
    <w:rsid w:val="00990A83"/>
    <w:rsid w:val="00991866"/>
    <w:rsid w:val="009A7859"/>
    <w:rsid w:val="009B1C9B"/>
    <w:rsid w:val="009C4231"/>
    <w:rsid w:val="009E4CF9"/>
    <w:rsid w:val="00A30703"/>
    <w:rsid w:val="00A52A4F"/>
    <w:rsid w:val="00A92F67"/>
    <w:rsid w:val="00AC45A7"/>
    <w:rsid w:val="00B11CB1"/>
    <w:rsid w:val="00B27E3D"/>
    <w:rsid w:val="00B64513"/>
    <w:rsid w:val="00B8444F"/>
    <w:rsid w:val="00B8755D"/>
    <w:rsid w:val="00BD6E91"/>
    <w:rsid w:val="00BE1992"/>
    <w:rsid w:val="00C852B7"/>
    <w:rsid w:val="00CA0846"/>
    <w:rsid w:val="00CA3068"/>
    <w:rsid w:val="00CB0378"/>
    <w:rsid w:val="00CC1F56"/>
    <w:rsid w:val="00CE7AE1"/>
    <w:rsid w:val="00D020EF"/>
    <w:rsid w:val="00D067FD"/>
    <w:rsid w:val="00D7297A"/>
    <w:rsid w:val="00D758EC"/>
    <w:rsid w:val="00DC1659"/>
    <w:rsid w:val="00E26C7F"/>
    <w:rsid w:val="00E5221C"/>
    <w:rsid w:val="00E56B60"/>
    <w:rsid w:val="00E57EAC"/>
    <w:rsid w:val="00EA3898"/>
    <w:rsid w:val="00EB6313"/>
    <w:rsid w:val="00ED609B"/>
    <w:rsid w:val="00F83EFE"/>
    <w:rsid w:val="00F95B19"/>
    <w:rsid w:val="00FB5F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D81008-C1A0-4B5D-8F66-E11665F4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C6F9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C423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C423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75179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7517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75179C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75179C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75179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17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Footer">
    <w:name w:val="footer"/>
    <w:basedOn w:val="Normal"/>
    <w:link w:val="a2"/>
    <w:uiPriority w:val="99"/>
    <w:rsid w:val="0075179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51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5179C"/>
    <w:rPr>
      <w:color w:val="0000FF"/>
      <w:u w:val="single"/>
    </w:rPr>
  </w:style>
  <w:style w:type="paragraph" w:styleId="BodyTextIndent2">
    <w:name w:val="Body Text Indent 2"/>
    <w:basedOn w:val="Normal"/>
    <w:link w:val="20"/>
    <w:uiPriority w:val="99"/>
    <w:unhideWhenUsed/>
    <w:rsid w:val="007517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75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A306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0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3C6F9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C1659"/>
    <w:rPr>
      <w:i/>
      <w:iCs/>
    </w:rPr>
  </w:style>
  <w:style w:type="paragraph" w:customStyle="1" w:styleId="s1">
    <w:name w:val="s_1"/>
    <w:basedOn w:val="Normal"/>
    <w:rsid w:val="00DC16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4.1_&#1050;&#1086;&#1040;&#1055;_&#1056;&#1060;" TargetMode="External" /><Relationship Id="rId5" Type="http://schemas.openxmlformats.org/officeDocument/2006/relationships/hyperlink" Target="file:///\\hm.mirsud86.local\dfs\justice\assist_2\&#1051;&#1077;&#1085;&#1072;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